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21F9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53CCC"/>
          <w:sz w:val="26"/>
          <w:szCs w:val="26"/>
          <w:lang w:val="fr-FR"/>
        </w:rPr>
      </w:pPr>
    </w:p>
    <w:p w14:paraId="0F902ABF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53CCC"/>
          <w:sz w:val="26"/>
          <w:szCs w:val="26"/>
          <w:lang w:val="fr-FR"/>
        </w:rPr>
      </w:pPr>
    </w:p>
    <w:p w14:paraId="28C49A55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19618A85" w14:textId="77777777" w:rsidR="00543D3B" w:rsidRDefault="00543D3B" w:rsidP="00B572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Times" w:hAnsi="Times" w:cs="Times"/>
          <w:b/>
          <w:color w:val="453CCC"/>
          <w:sz w:val="26"/>
          <w:szCs w:val="26"/>
          <w:lang w:val="fr-FR"/>
        </w:rPr>
      </w:pPr>
      <w:r w:rsidRPr="00B5720F">
        <w:rPr>
          <w:rFonts w:ascii="Times" w:hAnsi="Times" w:cs="Times"/>
          <w:b/>
          <w:color w:val="453CCC"/>
          <w:sz w:val="26"/>
          <w:szCs w:val="26"/>
          <w:lang w:val="fr-FR"/>
        </w:rPr>
        <w:t>Post ESMO- matinée du samedi 10 novembre 2018</w:t>
      </w:r>
    </w:p>
    <w:p w14:paraId="74DDDE79" w14:textId="77777777" w:rsidR="00DC4753" w:rsidRPr="00B5720F" w:rsidRDefault="00DC4753" w:rsidP="00B572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Times" w:hAnsi="Times" w:cs="Times"/>
          <w:b/>
          <w:color w:val="453CCC"/>
          <w:sz w:val="26"/>
          <w:szCs w:val="26"/>
          <w:lang w:val="fr-FR"/>
        </w:rPr>
      </w:pPr>
    </w:p>
    <w:p w14:paraId="353AAAB8" w14:textId="024D91C5" w:rsidR="00543D3B" w:rsidRPr="00DC4753" w:rsidRDefault="00DC4753" w:rsidP="00543D3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FF6600"/>
          <w:sz w:val="26"/>
          <w:szCs w:val="26"/>
          <w:lang w:val="fr-FR"/>
        </w:rPr>
      </w:pPr>
      <w:r w:rsidRPr="00DC4753">
        <w:rPr>
          <w:rFonts w:ascii="Times" w:hAnsi="Times" w:cs="Times"/>
          <w:b/>
          <w:color w:val="FF6600"/>
          <w:sz w:val="26"/>
          <w:szCs w:val="26"/>
          <w:lang w:val="fr-FR"/>
        </w:rPr>
        <w:t>ACCUEIL 8h00</w:t>
      </w:r>
    </w:p>
    <w:p w14:paraId="26B42C10" w14:textId="77777777" w:rsidR="00543D3B" w:rsidRDefault="00543D3B" w:rsidP="00B5720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453CCC"/>
          <w:sz w:val="26"/>
          <w:szCs w:val="26"/>
          <w:lang w:val="fr-FR"/>
        </w:rPr>
      </w:pPr>
      <w:r>
        <w:rPr>
          <w:rFonts w:ascii="Times" w:hAnsi="Times" w:cs="Times"/>
          <w:b/>
          <w:bCs/>
          <w:color w:val="453CCC"/>
          <w:sz w:val="26"/>
          <w:szCs w:val="26"/>
          <w:u w:val="single"/>
          <w:lang w:val="fr-FR"/>
        </w:rPr>
        <w:t>1ère partie</w:t>
      </w:r>
    </w:p>
    <w:p w14:paraId="690B25C5" w14:textId="77777777" w:rsidR="00B5720F" w:rsidRDefault="00B5720F" w:rsidP="00543D3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53CCC"/>
          <w:sz w:val="26"/>
          <w:szCs w:val="26"/>
          <w:lang w:val="fr-FR"/>
        </w:rPr>
      </w:pPr>
    </w:p>
    <w:p w14:paraId="6BB4ED1A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53CCC"/>
          <w:sz w:val="26"/>
          <w:szCs w:val="26"/>
          <w:lang w:val="fr-FR"/>
        </w:rPr>
      </w:pPr>
    </w:p>
    <w:p w14:paraId="16F8E5ED" w14:textId="6BC5F953" w:rsidR="00B5720F" w:rsidRDefault="00B5720F" w:rsidP="00A00CF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453CCC"/>
          <w:sz w:val="26"/>
          <w:szCs w:val="26"/>
          <w:lang w:val="fr-FR"/>
        </w:rPr>
      </w:pPr>
      <w:r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Chairs : </w:t>
      </w:r>
      <w:r w:rsidR="00697345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J</w:t>
      </w:r>
      <w:r w:rsidR="005C4381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oseph</w:t>
      </w:r>
      <w:r w:rsidR="00697345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KERGER</w:t>
      </w:r>
      <w:r w:rsidR="001D6EB4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(Institut Bordet) </w:t>
      </w:r>
      <w:r w:rsidR="00697345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et G</w:t>
      </w:r>
      <w:r w:rsidR="005C4381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uy</w:t>
      </w:r>
      <w:r w:rsidR="00697345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</w:t>
      </w:r>
      <w:r w:rsidR="001D6EB4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JERUSALEM (CHU Liège)</w:t>
      </w:r>
    </w:p>
    <w:p w14:paraId="659962BA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</w:t>
      </w:r>
    </w:p>
    <w:p w14:paraId="486D6B29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28B4EBD2" w14:textId="0E5CBEB8" w:rsidR="00543D3B" w:rsidRPr="00EB08F5" w:rsidRDefault="004419A4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de-DE"/>
        </w:rPr>
      </w:pPr>
      <w:r w:rsidRPr="00EB08F5">
        <w:rPr>
          <w:rFonts w:ascii="Times" w:hAnsi="Times" w:cs="Times"/>
          <w:color w:val="453CCC"/>
          <w:sz w:val="26"/>
          <w:szCs w:val="26"/>
          <w:lang w:val="de-DE"/>
        </w:rPr>
        <w:t>8h30-8h45</w:t>
      </w:r>
      <w:r w:rsidR="00907C41" w:rsidRPr="00EB08F5">
        <w:rPr>
          <w:rFonts w:ascii="Times" w:hAnsi="Times" w:cs="Times"/>
          <w:color w:val="453CCC"/>
          <w:sz w:val="26"/>
          <w:szCs w:val="26"/>
          <w:lang w:val="de-DE"/>
        </w:rPr>
        <w:t xml:space="preserve"> </w:t>
      </w:r>
      <w:r w:rsidR="00907C41" w:rsidRPr="00EB08F5">
        <w:rPr>
          <w:rFonts w:ascii="Times" w:hAnsi="Times" w:cs="Times"/>
          <w:color w:val="453CCC"/>
          <w:sz w:val="26"/>
          <w:szCs w:val="26"/>
          <w:lang w:val="de-DE"/>
        </w:rPr>
        <w:tab/>
        <w:t>L’</w:t>
      </w:r>
      <w:r w:rsidR="00A00CF7" w:rsidRPr="00EB08F5">
        <w:rPr>
          <w:rFonts w:ascii="Times" w:hAnsi="Times" w:cs="Times"/>
          <w:color w:val="453CCC"/>
          <w:sz w:val="26"/>
          <w:szCs w:val="26"/>
          <w:lang w:val="de-DE"/>
        </w:rPr>
        <w:t>ESMO en 2018            </w:t>
      </w:r>
      <w:r w:rsidR="00A00CF7" w:rsidRPr="00EB08F5">
        <w:rPr>
          <w:rFonts w:ascii="Times" w:hAnsi="Times" w:cs="Times"/>
          <w:color w:val="453CCC"/>
          <w:sz w:val="26"/>
          <w:szCs w:val="26"/>
          <w:lang w:val="de-DE"/>
        </w:rPr>
        <w:tab/>
      </w:r>
      <w:r w:rsidR="005C4381" w:rsidRPr="00EB08F5">
        <w:rPr>
          <w:rFonts w:ascii="Times" w:hAnsi="Times" w:cs="Times"/>
          <w:color w:val="453CCC"/>
          <w:sz w:val="26"/>
          <w:szCs w:val="26"/>
          <w:lang w:val="de-DE"/>
        </w:rPr>
        <w:t>Stefan</w:t>
      </w:r>
      <w:bookmarkStart w:id="0" w:name="_GoBack"/>
      <w:bookmarkEnd w:id="0"/>
      <w:r w:rsidR="00543D3B" w:rsidRPr="00EB08F5">
        <w:rPr>
          <w:rFonts w:ascii="Times" w:hAnsi="Times" w:cs="Times"/>
          <w:color w:val="453CCC"/>
          <w:sz w:val="26"/>
          <w:szCs w:val="26"/>
          <w:lang w:val="de-DE"/>
        </w:rPr>
        <w:t> RAUH</w:t>
      </w:r>
      <w:r w:rsidR="00A00CF7" w:rsidRPr="00EB08F5">
        <w:rPr>
          <w:rFonts w:ascii="Times" w:hAnsi="Times" w:cs="Times"/>
          <w:color w:val="453CCC"/>
          <w:sz w:val="26"/>
          <w:szCs w:val="26"/>
          <w:lang w:val="de-DE"/>
        </w:rPr>
        <w:t xml:space="preserve"> (CHEM </w:t>
      </w:r>
      <w:proofErr w:type="spellStart"/>
      <w:r w:rsidR="00A00CF7" w:rsidRPr="00EB08F5">
        <w:rPr>
          <w:rFonts w:ascii="Times" w:hAnsi="Times" w:cs="Times"/>
          <w:color w:val="453CCC"/>
          <w:sz w:val="26"/>
          <w:szCs w:val="26"/>
          <w:lang w:val="de-DE"/>
        </w:rPr>
        <w:t>Esch</w:t>
      </w:r>
      <w:proofErr w:type="spellEnd"/>
      <w:r w:rsidR="00A00CF7" w:rsidRPr="00EB08F5">
        <w:rPr>
          <w:rFonts w:ascii="Times" w:hAnsi="Times" w:cs="Times"/>
          <w:color w:val="453CCC"/>
          <w:sz w:val="26"/>
          <w:szCs w:val="26"/>
          <w:lang w:val="de-DE"/>
        </w:rPr>
        <w:t xml:space="preserve"> </w:t>
      </w:r>
      <w:proofErr w:type="spellStart"/>
      <w:r w:rsidR="00A00CF7" w:rsidRPr="00EB08F5">
        <w:rPr>
          <w:rFonts w:ascii="Times" w:hAnsi="Times" w:cs="Times"/>
          <w:color w:val="453CCC"/>
          <w:sz w:val="26"/>
          <w:szCs w:val="26"/>
          <w:lang w:val="de-DE"/>
        </w:rPr>
        <w:t>sur</w:t>
      </w:r>
      <w:proofErr w:type="spellEnd"/>
      <w:r w:rsidR="00A00CF7" w:rsidRPr="00EB08F5">
        <w:rPr>
          <w:rFonts w:ascii="Times" w:hAnsi="Times" w:cs="Times"/>
          <w:color w:val="453CCC"/>
          <w:sz w:val="26"/>
          <w:szCs w:val="26"/>
          <w:lang w:val="de-DE"/>
        </w:rPr>
        <w:t xml:space="preserve"> Alzette)</w:t>
      </w:r>
    </w:p>
    <w:p w14:paraId="3FC7AEA8" w14:textId="77777777" w:rsidR="00543D3B" w:rsidRPr="00EB08F5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de-DE"/>
        </w:rPr>
      </w:pPr>
    </w:p>
    <w:p w14:paraId="6A8434ED" w14:textId="31E11FF8" w:rsidR="00543D3B" w:rsidRDefault="004419A4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>8h50-9h10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 xml:space="preserve"> </w:t>
      </w:r>
      <w:r w:rsidR="00B5720F">
        <w:rPr>
          <w:rFonts w:ascii="Times" w:hAnsi="Times" w:cs="Times"/>
          <w:color w:val="453CCC"/>
          <w:sz w:val="26"/>
          <w:szCs w:val="26"/>
          <w:lang w:val="fr-FR"/>
        </w:rPr>
        <w:tab/>
      </w:r>
      <w:r w:rsidR="00A00CF7">
        <w:rPr>
          <w:rFonts w:ascii="Times" w:hAnsi="Times" w:cs="Times"/>
          <w:color w:val="453CCC"/>
          <w:sz w:val="26"/>
          <w:szCs w:val="26"/>
          <w:lang w:val="fr-FR"/>
        </w:rPr>
        <w:t xml:space="preserve">Cancer du sein          </w:t>
      </w:r>
      <w:r w:rsidR="00A00CF7">
        <w:rPr>
          <w:rFonts w:ascii="Times" w:hAnsi="Times" w:cs="Times"/>
          <w:color w:val="453CCC"/>
          <w:sz w:val="26"/>
          <w:szCs w:val="26"/>
          <w:lang w:val="fr-FR"/>
        </w:rPr>
        <w:tab/>
      </w:r>
      <w:r w:rsidR="005C4381">
        <w:rPr>
          <w:rFonts w:ascii="Times" w:hAnsi="Times" w:cs="Times"/>
          <w:color w:val="453CCC"/>
          <w:sz w:val="26"/>
          <w:szCs w:val="26"/>
          <w:lang w:val="fr-FR"/>
        </w:rPr>
        <w:t>Caroline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 xml:space="preserve"> DUHEM</w:t>
      </w:r>
      <w:r w:rsidR="00A00CF7">
        <w:rPr>
          <w:rFonts w:ascii="Times" w:hAnsi="Times" w:cs="Times"/>
          <w:color w:val="453CCC"/>
          <w:sz w:val="26"/>
          <w:szCs w:val="26"/>
          <w:lang w:val="fr-FR"/>
        </w:rPr>
        <w:t xml:space="preserve"> (CHL Luxembourg)</w:t>
      </w:r>
    </w:p>
    <w:p w14:paraId="6CEF5664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6BFE549B" w14:textId="04CF44BB" w:rsidR="00A00CF7" w:rsidRDefault="004419A4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>9h15-9h35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 xml:space="preserve"> </w:t>
      </w:r>
      <w:r w:rsidR="00B5720F">
        <w:rPr>
          <w:rFonts w:ascii="Times" w:hAnsi="Times" w:cs="Times"/>
          <w:color w:val="453CCC"/>
          <w:sz w:val="26"/>
          <w:szCs w:val="26"/>
          <w:lang w:val="fr-FR"/>
        </w:rPr>
        <w:tab/>
      </w:r>
      <w:r w:rsidR="00907C41">
        <w:rPr>
          <w:rFonts w:ascii="Times" w:hAnsi="Times" w:cs="Times"/>
          <w:color w:val="453CCC"/>
          <w:sz w:val="26"/>
          <w:szCs w:val="26"/>
          <w:lang w:val="fr-FR"/>
        </w:rPr>
        <w:t>C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 xml:space="preserve">ancers gynécologiques et </w:t>
      </w:r>
      <w:r w:rsidR="00697345">
        <w:rPr>
          <w:rFonts w:ascii="Times" w:hAnsi="Times" w:cs="Times"/>
          <w:color w:val="453CCC"/>
          <w:sz w:val="26"/>
          <w:szCs w:val="26"/>
          <w:lang w:val="fr-FR"/>
        </w:rPr>
        <w:t>tumeurs rares</w:t>
      </w:r>
      <w:r w:rsidR="005C4381">
        <w:rPr>
          <w:rFonts w:ascii="Times" w:hAnsi="Times" w:cs="Times"/>
          <w:color w:val="453CCC"/>
          <w:sz w:val="26"/>
          <w:szCs w:val="26"/>
          <w:lang w:val="fr-FR"/>
        </w:rPr>
        <w:t xml:space="preserve">  </w:t>
      </w:r>
    </w:p>
    <w:p w14:paraId="34D2228E" w14:textId="36A96BD1" w:rsidR="00543D3B" w:rsidRDefault="00A00CF7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 w:rsidR="005C4381">
        <w:rPr>
          <w:rFonts w:ascii="Times" w:hAnsi="Times" w:cs="Times"/>
          <w:color w:val="453CCC"/>
          <w:sz w:val="26"/>
          <w:szCs w:val="26"/>
          <w:lang w:val="fr-FR"/>
        </w:rPr>
        <w:t>Christine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 xml:space="preserve"> GENNIGENS</w:t>
      </w:r>
      <w:r>
        <w:rPr>
          <w:rFonts w:ascii="Times" w:hAnsi="Times" w:cs="Times"/>
          <w:color w:val="453CCC"/>
          <w:sz w:val="26"/>
          <w:szCs w:val="26"/>
          <w:lang w:val="fr-FR"/>
        </w:rPr>
        <w:t xml:space="preserve"> (CHU Liège)</w:t>
      </w:r>
    </w:p>
    <w:p w14:paraId="7C846E89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7F916C83" w14:textId="503D45B0" w:rsidR="00543D3B" w:rsidRDefault="004419A4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>9h40-10h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 xml:space="preserve"> </w:t>
      </w:r>
      <w:r w:rsidR="00B5720F">
        <w:rPr>
          <w:rFonts w:ascii="Times" w:hAnsi="Times" w:cs="Times"/>
          <w:color w:val="453CCC"/>
          <w:sz w:val="26"/>
          <w:szCs w:val="26"/>
          <w:lang w:val="fr-FR"/>
        </w:rPr>
        <w:tab/>
      </w:r>
      <w:r w:rsidR="00907C41">
        <w:rPr>
          <w:rFonts w:ascii="Times" w:hAnsi="Times" w:cs="Times"/>
          <w:color w:val="453CCC"/>
          <w:sz w:val="26"/>
          <w:szCs w:val="26"/>
          <w:lang w:val="fr-FR"/>
        </w:rPr>
        <w:t>T</w:t>
      </w:r>
      <w:r w:rsidR="00A00CF7">
        <w:rPr>
          <w:rFonts w:ascii="Times" w:hAnsi="Times" w:cs="Times"/>
          <w:color w:val="453CCC"/>
          <w:sz w:val="26"/>
          <w:szCs w:val="26"/>
          <w:lang w:val="fr-FR"/>
        </w:rPr>
        <w:t xml:space="preserve">hérapies innovantes </w:t>
      </w:r>
      <w:r w:rsidR="00A00CF7">
        <w:rPr>
          <w:rFonts w:ascii="Times" w:hAnsi="Times" w:cs="Times"/>
          <w:color w:val="453CCC"/>
          <w:sz w:val="26"/>
          <w:szCs w:val="26"/>
          <w:lang w:val="fr-FR"/>
        </w:rPr>
        <w:tab/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>A</w:t>
      </w:r>
      <w:r w:rsidR="00A00CF7">
        <w:rPr>
          <w:rFonts w:ascii="Times" w:hAnsi="Times" w:cs="Times"/>
          <w:color w:val="453CCC"/>
          <w:sz w:val="26"/>
          <w:szCs w:val="26"/>
          <w:lang w:val="fr-FR"/>
        </w:rPr>
        <w:t>h</w:t>
      </w:r>
      <w:r w:rsidR="005C4381">
        <w:rPr>
          <w:rFonts w:ascii="Times" w:hAnsi="Times" w:cs="Times"/>
          <w:color w:val="453CCC"/>
          <w:sz w:val="26"/>
          <w:szCs w:val="26"/>
          <w:lang w:val="fr-FR"/>
        </w:rPr>
        <w:t>mad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 xml:space="preserve"> AWADA</w:t>
      </w:r>
      <w:r w:rsidR="00A00CF7">
        <w:rPr>
          <w:rFonts w:ascii="Times" w:hAnsi="Times" w:cs="Times"/>
          <w:color w:val="453CCC"/>
          <w:sz w:val="26"/>
          <w:szCs w:val="26"/>
          <w:lang w:val="fr-FR"/>
        </w:rPr>
        <w:t xml:space="preserve"> (Institut Bordet)</w:t>
      </w:r>
    </w:p>
    <w:p w14:paraId="08FCC96A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5AC4EDDF" w14:textId="77777777" w:rsidR="00B5720F" w:rsidRDefault="00B5720F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4FE65B4D" w14:textId="5FF51682" w:rsidR="00543D3B" w:rsidRPr="00DC4753" w:rsidRDefault="00543D3B" w:rsidP="00DC4753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26"/>
          <w:szCs w:val="26"/>
          <w:lang w:val="fr-FR"/>
        </w:rPr>
      </w:pPr>
      <w:r w:rsidRPr="00DC4753">
        <w:rPr>
          <w:rFonts w:ascii="Times" w:hAnsi="Times" w:cs="Times"/>
          <w:b/>
          <w:bCs/>
          <w:color w:val="FF6600"/>
          <w:sz w:val="26"/>
          <w:szCs w:val="26"/>
          <w:lang w:val="fr-FR"/>
        </w:rPr>
        <w:t>10h</w:t>
      </w:r>
      <w:r w:rsidR="004419A4" w:rsidRPr="00DC4753">
        <w:rPr>
          <w:rFonts w:ascii="Times" w:hAnsi="Times" w:cs="Times"/>
          <w:b/>
          <w:bCs/>
          <w:color w:val="FF6600"/>
          <w:sz w:val="26"/>
          <w:szCs w:val="26"/>
          <w:lang w:val="fr-FR"/>
        </w:rPr>
        <w:t>05-10h35</w:t>
      </w:r>
      <w:r w:rsidRPr="00DC4753">
        <w:rPr>
          <w:rFonts w:ascii="Times" w:hAnsi="Times" w:cs="Times"/>
          <w:b/>
          <w:bCs/>
          <w:color w:val="FF6600"/>
          <w:sz w:val="26"/>
          <w:szCs w:val="26"/>
          <w:lang w:val="fr-FR"/>
        </w:rPr>
        <w:t xml:space="preserve"> Pause-café</w:t>
      </w:r>
    </w:p>
    <w:p w14:paraId="53498A43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018AB9F8" w14:textId="77777777" w:rsidR="00B5720F" w:rsidRDefault="00B5720F" w:rsidP="00543D3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53CCC"/>
          <w:sz w:val="26"/>
          <w:szCs w:val="26"/>
          <w:lang w:val="fr-FR"/>
        </w:rPr>
      </w:pPr>
    </w:p>
    <w:p w14:paraId="420D0921" w14:textId="77777777" w:rsidR="00543D3B" w:rsidRPr="00B5720F" w:rsidRDefault="00543D3B" w:rsidP="00B5720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453CCC"/>
          <w:sz w:val="26"/>
          <w:szCs w:val="26"/>
          <w:u w:val="single"/>
          <w:lang w:val="fr-FR"/>
        </w:rPr>
      </w:pPr>
      <w:r w:rsidRPr="00B5720F">
        <w:rPr>
          <w:rFonts w:ascii="Times" w:hAnsi="Times" w:cs="Times"/>
          <w:b/>
          <w:bCs/>
          <w:color w:val="453CCC"/>
          <w:sz w:val="26"/>
          <w:szCs w:val="26"/>
          <w:u w:val="single"/>
          <w:lang w:val="fr-FR"/>
        </w:rPr>
        <w:t>2ème partie</w:t>
      </w:r>
    </w:p>
    <w:p w14:paraId="09240D03" w14:textId="77777777" w:rsidR="00B5720F" w:rsidRDefault="00B5720F" w:rsidP="00B5720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453CCC"/>
          <w:sz w:val="26"/>
          <w:szCs w:val="26"/>
          <w:lang w:val="fr-FR"/>
        </w:rPr>
      </w:pPr>
    </w:p>
    <w:p w14:paraId="4713D8BF" w14:textId="6FCFB4EC" w:rsidR="00543D3B" w:rsidRDefault="00B5720F" w:rsidP="00A00CF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453CCC"/>
          <w:sz w:val="26"/>
          <w:szCs w:val="26"/>
          <w:lang w:val="fr-FR"/>
        </w:rPr>
      </w:pPr>
      <w:r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`Chairs : J</w:t>
      </w:r>
      <w:r w:rsidR="005C4381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ean-</w:t>
      </w:r>
      <w:r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L</w:t>
      </w:r>
      <w:r w:rsidR="005C4381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uc</w:t>
      </w:r>
      <w:r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CANON</w:t>
      </w:r>
      <w:r w:rsidR="00CD2FE3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(</w:t>
      </w:r>
      <w:proofErr w:type="spellStart"/>
      <w:r w:rsidR="00CD2FE3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GHd</w:t>
      </w:r>
      <w:proofErr w:type="spellEnd"/>
      <w:r w:rsidR="00CD2FE3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</w:t>
      </w:r>
      <w:r w:rsidR="001D6EB4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C</w:t>
      </w:r>
      <w:r w:rsidR="00CD2FE3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harleroi) et</w:t>
      </w:r>
      <w:r w:rsidR="00543D3B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</w:t>
      </w:r>
      <w:r w:rsidR="00697345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L</w:t>
      </w:r>
      <w:r w:rsidR="005C4381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ionel</w:t>
      </w:r>
      <w:r w:rsidR="00697345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DUCK</w:t>
      </w:r>
      <w:r w:rsidR="00EB08F5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(</w:t>
      </w:r>
      <w:r w:rsidR="00CD2FE3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CSP Ottignies)</w:t>
      </w:r>
    </w:p>
    <w:p w14:paraId="5F6EFB1D" w14:textId="77777777" w:rsidR="00B5720F" w:rsidRDefault="00B5720F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3FA47EAC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3A750B87" w14:textId="118BA22E" w:rsidR="00A00CF7" w:rsidRDefault="004419A4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>10h35-10h55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 xml:space="preserve"> : </w:t>
      </w:r>
      <w:r w:rsidR="00EF6D54">
        <w:rPr>
          <w:rFonts w:ascii="Times" w:hAnsi="Times" w:cs="Times"/>
          <w:color w:val="453CCC"/>
          <w:sz w:val="26"/>
          <w:szCs w:val="26"/>
          <w:lang w:val="fr-FR"/>
        </w:rPr>
        <w:t xml:space="preserve">   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>Can</w:t>
      </w:r>
      <w:r w:rsidR="00A00CF7">
        <w:rPr>
          <w:rFonts w:ascii="Times" w:hAnsi="Times" w:cs="Times"/>
          <w:color w:val="453CCC"/>
          <w:sz w:val="26"/>
          <w:szCs w:val="26"/>
          <w:lang w:val="fr-FR"/>
        </w:rPr>
        <w:t>cer du poumon     </w:t>
      </w:r>
      <w:r w:rsidR="00A00CF7">
        <w:rPr>
          <w:rFonts w:ascii="Times" w:hAnsi="Times" w:cs="Times"/>
          <w:color w:val="453CCC"/>
          <w:sz w:val="26"/>
          <w:szCs w:val="26"/>
          <w:lang w:val="fr-FR"/>
        </w:rPr>
        <w:tab/>
      </w:r>
    </w:p>
    <w:p w14:paraId="249C5EFC" w14:textId="63BF504E" w:rsidR="00543D3B" w:rsidRDefault="00A00CF7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 w:rsidR="00697345">
        <w:rPr>
          <w:rFonts w:ascii="Times" w:hAnsi="Times" w:cs="Times"/>
          <w:color w:val="453CCC"/>
          <w:sz w:val="26"/>
          <w:szCs w:val="26"/>
          <w:lang w:val="fr-FR"/>
        </w:rPr>
        <w:t>Ch</w:t>
      </w:r>
      <w:r w:rsidR="005C4381">
        <w:rPr>
          <w:rFonts w:ascii="Times" w:hAnsi="Times" w:cs="Times"/>
          <w:color w:val="453CCC"/>
          <w:sz w:val="26"/>
          <w:szCs w:val="26"/>
          <w:lang w:val="fr-FR"/>
        </w:rPr>
        <w:t>ristophe</w:t>
      </w:r>
      <w:r w:rsidR="00697345">
        <w:rPr>
          <w:rFonts w:ascii="Times" w:hAnsi="Times" w:cs="Times"/>
          <w:color w:val="453CCC"/>
          <w:sz w:val="26"/>
          <w:szCs w:val="26"/>
          <w:lang w:val="fr-FR"/>
        </w:rPr>
        <w:t xml:space="preserve"> COMPERE</w:t>
      </w:r>
      <w:r w:rsidR="00B5720F">
        <w:rPr>
          <w:rFonts w:ascii="Times" w:hAnsi="Times" w:cs="Times"/>
          <w:color w:val="453CCC"/>
          <w:sz w:val="26"/>
          <w:szCs w:val="26"/>
          <w:lang w:val="fr-FR"/>
        </w:rPr>
        <w:t xml:space="preserve"> </w:t>
      </w:r>
      <w:r>
        <w:rPr>
          <w:rFonts w:ascii="Times" w:hAnsi="Times" w:cs="Times"/>
          <w:color w:val="453CCC"/>
          <w:sz w:val="26"/>
          <w:szCs w:val="26"/>
          <w:lang w:val="fr-FR"/>
        </w:rPr>
        <w:t>(CHIREC Cancer Institute)</w:t>
      </w:r>
    </w:p>
    <w:p w14:paraId="1DF49C80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4C24A1C2" w14:textId="431B2365" w:rsidR="00543D3B" w:rsidRDefault="004419A4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>11h00-11h20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 xml:space="preserve"> </w:t>
      </w:r>
      <w:r w:rsidR="00907C41">
        <w:rPr>
          <w:rFonts w:ascii="Times" w:hAnsi="Times" w:cs="Times"/>
          <w:color w:val="453CCC"/>
          <w:sz w:val="26"/>
          <w:szCs w:val="26"/>
          <w:lang w:val="fr-FR"/>
        </w:rPr>
        <w:t xml:space="preserve">     U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>rologie O.R.L.      </w:t>
      </w:r>
      <w:r w:rsidR="00A00CF7">
        <w:rPr>
          <w:rFonts w:ascii="Times" w:hAnsi="Times" w:cs="Times"/>
          <w:color w:val="453CCC"/>
          <w:sz w:val="26"/>
          <w:szCs w:val="26"/>
          <w:lang w:val="fr-FR"/>
        </w:rPr>
        <w:t xml:space="preserve">     </w:t>
      </w:r>
      <w:r w:rsidR="00A00CF7">
        <w:rPr>
          <w:rFonts w:ascii="Times" w:hAnsi="Times" w:cs="Times"/>
          <w:color w:val="453CCC"/>
          <w:sz w:val="26"/>
          <w:szCs w:val="26"/>
          <w:lang w:val="fr-FR"/>
        </w:rPr>
        <w:tab/>
      </w:r>
      <w:r w:rsidR="00697345">
        <w:rPr>
          <w:rFonts w:ascii="Times" w:hAnsi="Times" w:cs="Times"/>
          <w:color w:val="453CCC"/>
          <w:sz w:val="26"/>
          <w:szCs w:val="26"/>
          <w:lang w:val="fr-FR"/>
        </w:rPr>
        <w:t>B</w:t>
      </w:r>
      <w:r w:rsidR="005C4381">
        <w:rPr>
          <w:rFonts w:ascii="Times" w:hAnsi="Times" w:cs="Times"/>
          <w:color w:val="453CCC"/>
          <w:sz w:val="26"/>
          <w:szCs w:val="26"/>
          <w:lang w:val="fr-FR"/>
        </w:rPr>
        <w:t>rieuc</w:t>
      </w:r>
      <w:r w:rsidR="00697345">
        <w:rPr>
          <w:rFonts w:ascii="Times" w:hAnsi="Times" w:cs="Times"/>
          <w:color w:val="453CCC"/>
          <w:sz w:val="26"/>
          <w:szCs w:val="26"/>
          <w:lang w:val="fr-FR"/>
        </w:rPr>
        <w:t xml:space="preserve"> SAUTOIS</w:t>
      </w:r>
      <w:r w:rsidR="00A00CF7">
        <w:rPr>
          <w:rFonts w:ascii="Times" w:hAnsi="Times" w:cs="Times"/>
          <w:color w:val="453CCC"/>
          <w:sz w:val="26"/>
          <w:szCs w:val="26"/>
          <w:lang w:val="fr-FR"/>
        </w:rPr>
        <w:t xml:space="preserve"> (CHU Liège)</w:t>
      </w:r>
    </w:p>
    <w:p w14:paraId="345E5F5A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237CCB4D" w14:textId="5A0AA3AF" w:rsidR="00543D3B" w:rsidRDefault="00A00CF7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>11h25-11h45</w:t>
      </w:r>
      <w:r w:rsidR="00907C41">
        <w:rPr>
          <w:rFonts w:ascii="Times" w:hAnsi="Times" w:cs="Times"/>
          <w:color w:val="453CCC"/>
          <w:sz w:val="26"/>
          <w:szCs w:val="26"/>
          <w:lang w:val="fr-FR"/>
        </w:rPr>
        <w:tab/>
        <w:t xml:space="preserve">     </w:t>
      </w:r>
      <w:r>
        <w:rPr>
          <w:rFonts w:ascii="Times" w:hAnsi="Times" w:cs="Times"/>
          <w:color w:val="453CCC"/>
          <w:sz w:val="26"/>
          <w:szCs w:val="26"/>
          <w:lang w:val="fr-FR"/>
        </w:rPr>
        <w:t>Cancers digestifs       </w:t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 w:rsidR="005C4381">
        <w:rPr>
          <w:rFonts w:ascii="Times" w:hAnsi="Times" w:cs="Times"/>
          <w:color w:val="453CCC"/>
          <w:sz w:val="26"/>
          <w:szCs w:val="26"/>
          <w:lang w:val="fr-FR"/>
        </w:rPr>
        <w:t>Donatienne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 xml:space="preserve"> TAYLOR</w:t>
      </w:r>
      <w:r>
        <w:rPr>
          <w:rFonts w:ascii="Times" w:hAnsi="Times" w:cs="Times"/>
          <w:color w:val="453CCC"/>
          <w:sz w:val="26"/>
          <w:szCs w:val="26"/>
          <w:lang w:val="fr-FR"/>
        </w:rPr>
        <w:t xml:space="preserve"> </w:t>
      </w:r>
      <w:proofErr w:type="gramStart"/>
      <w:r>
        <w:rPr>
          <w:rFonts w:ascii="Times" w:hAnsi="Times" w:cs="Times"/>
          <w:color w:val="453CCC"/>
          <w:sz w:val="26"/>
          <w:szCs w:val="26"/>
          <w:lang w:val="fr-FR"/>
        </w:rPr>
        <w:t>( CHU</w:t>
      </w:r>
      <w:proofErr w:type="gramEnd"/>
      <w:r>
        <w:rPr>
          <w:rFonts w:ascii="Times" w:hAnsi="Times" w:cs="Times"/>
          <w:color w:val="453CCC"/>
          <w:sz w:val="26"/>
          <w:szCs w:val="26"/>
          <w:lang w:val="fr-FR"/>
        </w:rPr>
        <w:t>-UCL Namur)</w:t>
      </w:r>
    </w:p>
    <w:p w14:paraId="05900704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43F1922E" w14:textId="1B36C49A" w:rsidR="005C4381" w:rsidRDefault="00A00CF7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>11h50-12h20</w:t>
      </w:r>
      <w:r w:rsidR="00907C41">
        <w:rPr>
          <w:rFonts w:ascii="Times" w:hAnsi="Times" w:cs="Times"/>
          <w:color w:val="453CCC"/>
          <w:sz w:val="26"/>
          <w:szCs w:val="26"/>
          <w:lang w:val="fr-FR"/>
        </w:rPr>
        <w:t xml:space="preserve">     Y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 xml:space="preserve">oung </w:t>
      </w:r>
      <w:proofErr w:type="spellStart"/>
      <w:r w:rsidR="00543D3B">
        <w:rPr>
          <w:rFonts w:ascii="Times" w:hAnsi="Times" w:cs="Times"/>
          <w:color w:val="453CCC"/>
          <w:sz w:val="26"/>
          <w:szCs w:val="26"/>
          <w:lang w:val="fr-FR"/>
        </w:rPr>
        <w:t>oncologists</w:t>
      </w:r>
      <w:proofErr w:type="spellEnd"/>
      <w:r w:rsidR="00543D3B">
        <w:rPr>
          <w:rFonts w:ascii="Times" w:hAnsi="Times" w:cs="Times"/>
          <w:color w:val="453CCC"/>
          <w:sz w:val="26"/>
          <w:szCs w:val="26"/>
          <w:lang w:val="fr-FR"/>
        </w:rPr>
        <w:t> </w:t>
      </w:r>
      <w:r w:rsidR="00907C41">
        <w:rPr>
          <w:rFonts w:ascii="Times" w:hAnsi="Times" w:cs="Times"/>
          <w:color w:val="453CCC"/>
          <w:sz w:val="26"/>
          <w:szCs w:val="26"/>
          <w:lang w:val="fr-FR"/>
        </w:rPr>
        <w:tab/>
      </w:r>
      <w:r w:rsidR="005C4381">
        <w:rPr>
          <w:rFonts w:ascii="Times" w:hAnsi="Times" w:cs="Times"/>
          <w:color w:val="453CCC"/>
          <w:sz w:val="26"/>
          <w:szCs w:val="26"/>
          <w:lang w:val="fr-FR"/>
        </w:rPr>
        <w:t>François Lallemand</w:t>
      </w:r>
      <w:r>
        <w:rPr>
          <w:rFonts w:ascii="Times" w:hAnsi="Times" w:cs="Times"/>
          <w:color w:val="453CCC"/>
          <w:sz w:val="26"/>
          <w:szCs w:val="26"/>
          <w:lang w:val="fr-FR"/>
        </w:rPr>
        <w:t xml:space="preserve"> (CHU Liège)</w:t>
      </w:r>
    </w:p>
    <w:p w14:paraId="56D7FCC0" w14:textId="204D8299" w:rsidR="00543D3B" w:rsidRDefault="00A00CF7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 w:rsidR="005C4381">
        <w:rPr>
          <w:rFonts w:ascii="Times" w:hAnsi="Times" w:cs="Times"/>
          <w:color w:val="453CCC"/>
          <w:sz w:val="26"/>
          <w:szCs w:val="26"/>
          <w:lang w:val="fr-FR"/>
        </w:rPr>
        <w:t xml:space="preserve">Maxime </w:t>
      </w:r>
      <w:proofErr w:type="spellStart"/>
      <w:r w:rsidR="005C4381">
        <w:rPr>
          <w:rFonts w:ascii="Times" w:hAnsi="Times" w:cs="Times"/>
          <w:color w:val="453CCC"/>
          <w:sz w:val="26"/>
          <w:szCs w:val="26"/>
          <w:lang w:val="fr-FR"/>
        </w:rPr>
        <w:t>Cuylits</w:t>
      </w:r>
      <w:proofErr w:type="spellEnd"/>
      <w:r>
        <w:rPr>
          <w:rFonts w:ascii="Times" w:hAnsi="Times" w:cs="Times"/>
          <w:color w:val="453CCC"/>
          <w:sz w:val="26"/>
          <w:szCs w:val="26"/>
          <w:lang w:val="fr-FR"/>
        </w:rPr>
        <w:t xml:space="preserve"> (UCL Bruxelles)</w:t>
      </w:r>
    </w:p>
    <w:p w14:paraId="5AA10182" w14:textId="0B3E4D22" w:rsidR="005C4381" w:rsidRDefault="00A00CF7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proofErr w:type="spellStart"/>
      <w:r w:rsidR="005C4381">
        <w:rPr>
          <w:rFonts w:ascii="Times" w:hAnsi="Times" w:cs="Times"/>
          <w:color w:val="453CCC"/>
          <w:sz w:val="26"/>
          <w:szCs w:val="26"/>
          <w:lang w:val="fr-FR"/>
        </w:rPr>
        <w:t>Kotecki</w:t>
      </w:r>
      <w:proofErr w:type="spellEnd"/>
      <w:r w:rsidR="005C4381">
        <w:rPr>
          <w:rFonts w:ascii="Times" w:hAnsi="Times" w:cs="Times"/>
          <w:color w:val="453CCC"/>
          <w:sz w:val="26"/>
          <w:szCs w:val="26"/>
          <w:lang w:val="fr-FR"/>
        </w:rPr>
        <w:t xml:space="preserve"> </w:t>
      </w:r>
      <w:proofErr w:type="spellStart"/>
      <w:r w:rsidR="005C4381">
        <w:rPr>
          <w:rFonts w:ascii="Times" w:hAnsi="Times" w:cs="Times"/>
          <w:color w:val="453CCC"/>
          <w:sz w:val="26"/>
          <w:szCs w:val="26"/>
          <w:lang w:val="fr-FR"/>
        </w:rPr>
        <w:t>Nuria</w:t>
      </w:r>
      <w:proofErr w:type="spellEnd"/>
      <w:r>
        <w:rPr>
          <w:rFonts w:ascii="Times" w:hAnsi="Times" w:cs="Times"/>
          <w:color w:val="453CCC"/>
          <w:sz w:val="26"/>
          <w:szCs w:val="26"/>
          <w:lang w:val="fr-FR"/>
        </w:rPr>
        <w:t xml:space="preserve"> (Institut Bordet)</w:t>
      </w:r>
    </w:p>
    <w:p w14:paraId="37082E70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6C41C57D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36BB5746" w14:textId="77777777" w:rsidR="00A00CF7" w:rsidRDefault="00543D3B" w:rsidP="00543D3B">
      <w:pPr>
        <w:rPr>
          <w:rFonts w:ascii="Times" w:hAnsi="Times" w:cs="Times"/>
          <w:b/>
          <w:bCs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>            </w:t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</w:r>
      <w:r w:rsidR="00A00CF7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12h30</w:t>
      </w:r>
      <w:r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: Résumé de la matinée et conclusions </w:t>
      </w:r>
    </w:p>
    <w:p w14:paraId="32423E87" w14:textId="61233F63" w:rsidR="006155D2" w:rsidRDefault="00543D3B" w:rsidP="00A00CF7">
      <w:pPr>
        <w:jc w:val="center"/>
        <w:rPr>
          <w:rFonts w:ascii="Times" w:hAnsi="Times" w:cs="Times"/>
          <w:b/>
          <w:bCs/>
          <w:color w:val="453CCC"/>
          <w:sz w:val="26"/>
          <w:szCs w:val="26"/>
          <w:lang w:val="fr-FR"/>
        </w:rPr>
      </w:pPr>
      <w:r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J</w:t>
      </w:r>
      <w:r w:rsidR="005C4381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>oelle</w:t>
      </w:r>
      <w:r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COLLIGNON</w:t>
      </w:r>
      <w:r w:rsidR="00A00CF7"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(CHU Liège)</w:t>
      </w:r>
    </w:p>
    <w:p w14:paraId="4FA325B5" w14:textId="77777777" w:rsidR="00DC4753" w:rsidRDefault="00DC4753" w:rsidP="00A00CF7">
      <w:pPr>
        <w:jc w:val="center"/>
        <w:rPr>
          <w:rFonts w:ascii="Times" w:hAnsi="Times" w:cs="Times"/>
          <w:b/>
          <w:bCs/>
          <w:color w:val="453CCC"/>
          <w:sz w:val="26"/>
          <w:szCs w:val="26"/>
          <w:lang w:val="fr-FR"/>
        </w:rPr>
      </w:pPr>
    </w:p>
    <w:p w14:paraId="7EACB2BB" w14:textId="42519A8F" w:rsidR="00DC4753" w:rsidRPr="00DC4753" w:rsidRDefault="00DC4753" w:rsidP="00DC4753">
      <w:pPr>
        <w:rPr>
          <w:color w:val="FF6600"/>
        </w:rPr>
      </w:pPr>
      <w:r w:rsidRPr="00DC4753">
        <w:rPr>
          <w:rFonts w:ascii="Times" w:hAnsi="Times" w:cs="Times"/>
          <w:b/>
          <w:bCs/>
          <w:color w:val="FF6600"/>
          <w:sz w:val="26"/>
          <w:szCs w:val="26"/>
          <w:lang w:val="fr-FR"/>
        </w:rPr>
        <w:t>12h40 Lunch</w:t>
      </w:r>
    </w:p>
    <w:sectPr w:rsidR="00DC4753" w:rsidRPr="00DC4753" w:rsidSect="00BD57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3B"/>
    <w:rsid w:val="001D6EB4"/>
    <w:rsid w:val="004419A4"/>
    <w:rsid w:val="00543D3B"/>
    <w:rsid w:val="005C4381"/>
    <w:rsid w:val="006155D2"/>
    <w:rsid w:val="00697345"/>
    <w:rsid w:val="00907C41"/>
    <w:rsid w:val="009570B4"/>
    <w:rsid w:val="00A00CF7"/>
    <w:rsid w:val="00B5720F"/>
    <w:rsid w:val="00BD5799"/>
    <w:rsid w:val="00CD2FE3"/>
    <w:rsid w:val="00DC4753"/>
    <w:rsid w:val="00EB08F5"/>
    <w:rsid w:val="00E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2B991"/>
  <w14:defaultImageDpi w14:val="300"/>
  <w15:docId w15:val="{657EA86F-99F1-4192-B4DF-F1F2C38D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Pharmaconsult.lu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Lambert</dc:creator>
  <cp:keywords/>
  <dc:description/>
  <cp:lastModifiedBy>Vandermeulen, Frederic</cp:lastModifiedBy>
  <cp:revision>2</cp:revision>
  <dcterms:created xsi:type="dcterms:W3CDTF">2018-09-26T09:30:00Z</dcterms:created>
  <dcterms:modified xsi:type="dcterms:W3CDTF">2018-09-26T09:30:00Z</dcterms:modified>
</cp:coreProperties>
</file>